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 w:rsidR="0036740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:rsidR="000B4AA4" w:rsidRDefault="000B4AA4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令和元年５月　日</w:t>
      </w:r>
    </w:p>
    <w:p w:rsidR="000B4AA4" w:rsidRDefault="00834F1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公募型プロポーザル参加申込書</w:t>
      </w:r>
    </w:p>
    <w:p w:rsidR="000B4AA4" w:rsidRPr="009B7F7D" w:rsidRDefault="000B4AA4" w:rsidP="000B4AA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B4AA4" w:rsidRPr="009B7F7D" w:rsidRDefault="000B4AA4" w:rsidP="00834F14">
      <w:pPr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越中とやま食の王国フェスタ実行委員会　御中</w:t>
      </w:r>
    </w:p>
    <w:p w:rsidR="000B4AA4" w:rsidRPr="009B7F7D" w:rsidRDefault="000B4AA4">
      <w:pPr>
        <w:rPr>
          <w:rFonts w:ascii="ＭＳ 明朝" w:eastAsia="ＭＳ 明朝" w:hAnsi="ＭＳ 明朝"/>
          <w:sz w:val="24"/>
          <w:szCs w:val="24"/>
        </w:rPr>
      </w:pPr>
    </w:p>
    <w:p w:rsidR="000B4AA4" w:rsidRPr="009B7F7D" w:rsidRDefault="000B4AA4" w:rsidP="00834F1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7F7D">
        <w:rPr>
          <w:rFonts w:ascii="ＭＳ 明朝" w:eastAsia="ＭＳ 明朝" w:hAnsi="ＭＳ 明朝" w:hint="eastAsia"/>
          <w:sz w:val="24"/>
          <w:szCs w:val="24"/>
        </w:rPr>
        <w:t>「越中とやま食の王国フェスタ2019～秋の陣～」企画運営業務委託に係る公募型プロポーザル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43"/>
        <w:gridCol w:w="6945"/>
      </w:tblGrid>
      <w:tr w:rsidR="00834F14" w:rsidTr="00834F14">
        <w:tc>
          <w:tcPr>
            <w:tcW w:w="425" w:type="dxa"/>
            <w:vMerge w:val="restart"/>
            <w:vAlign w:val="center"/>
          </w:tcPr>
          <w:p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 w:val="restart"/>
            <w:vAlign w:val="center"/>
          </w:tcPr>
          <w:p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834F14">
        <w:tc>
          <w:tcPr>
            <w:tcW w:w="425" w:type="dxa"/>
            <w:vMerge/>
          </w:tcPr>
          <w:p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945" w:type="dxa"/>
          </w:tcPr>
          <w:p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:rsidTr="003A4A44">
        <w:tc>
          <w:tcPr>
            <w:tcW w:w="2268" w:type="dxa"/>
            <w:gridSpan w:val="2"/>
            <w:vAlign w:val="center"/>
          </w:tcPr>
          <w:p w:rsidR="00834F14" w:rsidRPr="00834F14" w:rsidRDefault="00834F14" w:rsidP="003A4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:rsid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A4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A44" w:rsidRPr="00834F1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4F14" w:rsidRPr="009B7F7D" w:rsidRDefault="00834F14" w:rsidP="00834F1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   ※　申込者が共同企業体（JV）である場合は、備考欄にその構成員を記入してください。</w:t>
      </w:r>
    </w:p>
    <w:p w:rsidR="00834F14" w:rsidRPr="00834F14" w:rsidRDefault="00834F14">
      <w:pPr>
        <w:rPr>
          <w:sz w:val="24"/>
          <w:szCs w:val="24"/>
        </w:rPr>
      </w:pPr>
    </w:p>
    <w:p w:rsidR="00834F14" w:rsidRPr="00834F14" w:rsidRDefault="00834F14">
      <w:pPr>
        <w:rPr>
          <w:sz w:val="24"/>
          <w:szCs w:val="24"/>
        </w:rPr>
      </w:pPr>
    </w:p>
    <w:p w:rsidR="00834F14" w:rsidRDefault="00834F14">
      <w:pPr>
        <w:rPr>
          <w:sz w:val="24"/>
          <w:szCs w:val="24"/>
        </w:rPr>
      </w:pPr>
    </w:p>
    <w:sectPr w:rsidR="00834F14" w:rsidSect="00834F14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B4AA4"/>
    <w:rsid w:val="0013715F"/>
    <w:rsid w:val="00367409"/>
    <w:rsid w:val="003A4A44"/>
    <w:rsid w:val="005D434D"/>
    <w:rsid w:val="006540C3"/>
    <w:rsid w:val="00727B7A"/>
    <w:rsid w:val="00834F14"/>
    <w:rsid w:val="009B7F7D"/>
    <w:rsid w:val="00CF6D3C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2019-04-17T01:48:00Z</cp:lastPrinted>
  <dcterms:created xsi:type="dcterms:W3CDTF">2019-05-08T04:31:00Z</dcterms:created>
  <dcterms:modified xsi:type="dcterms:W3CDTF">2019-05-08T04:31:00Z</dcterms:modified>
</cp:coreProperties>
</file>